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A0" w:rsidRDefault="00560E8F" w:rsidP="009A06A0">
      <w:pPr>
        <w:ind w:firstLineChars="500" w:firstLine="1114"/>
        <w:jc w:val="left"/>
      </w:pPr>
      <w:r>
        <w:rPr>
          <w:rFonts w:hint="eastAsia"/>
        </w:rPr>
        <w:t>令和６年度（２０２４</w:t>
      </w:r>
      <w:r w:rsidR="004A15A7">
        <w:rPr>
          <w:rFonts w:hint="eastAsia"/>
        </w:rPr>
        <w:t>年度）</w:t>
      </w:r>
      <w:r w:rsidR="00CA52A8" w:rsidRPr="00833EEE">
        <w:rPr>
          <w:rFonts w:hint="eastAsia"/>
        </w:rPr>
        <w:t>熊本県</w:t>
      </w:r>
      <w:r w:rsidR="000567C4">
        <w:rPr>
          <w:rFonts w:hint="eastAsia"/>
        </w:rPr>
        <w:t>動物愛護</w:t>
      </w:r>
      <w:r w:rsidR="00664C37">
        <w:rPr>
          <w:rFonts w:hint="eastAsia"/>
        </w:rPr>
        <w:t>ホームページバナー広告</w:t>
      </w:r>
    </w:p>
    <w:p w:rsidR="003157BA" w:rsidRDefault="00664C37" w:rsidP="009A06A0">
      <w:pPr>
        <w:ind w:firstLineChars="500" w:firstLine="1114"/>
        <w:jc w:val="left"/>
      </w:pPr>
      <w:r>
        <w:rPr>
          <w:rFonts w:hint="eastAsia"/>
        </w:rPr>
        <w:t>掲載に関する</w:t>
      </w:r>
      <w:r w:rsidR="00AE1257" w:rsidRPr="00833EEE">
        <w:rPr>
          <w:rFonts w:hint="eastAsia"/>
        </w:rPr>
        <w:t>業務</w:t>
      </w:r>
      <w:r w:rsidR="00CA52A8" w:rsidRPr="00833EEE">
        <w:rPr>
          <w:rFonts w:hint="eastAsia"/>
        </w:rPr>
        <w:t>仕様書</w:t>
      </w:r>
    </w:p>
    <w:p w:rsidR="003157BA" w:rsidRPr="00560E8F" w:rsidRDefault="003157BA" w:rsidP="003157BA">
      <w:pPr>
        <w:jc w:val="center"/>
      </w:pPr>
    </w:p>
    <w:p w:rsidR="00CA52A8" w:rsidRPr="00833EEE" w:rsidRDefault="00307790" w:rsidP="00574067">
      <w:r w:rsidRPr="00833EEE">
        <w:rPr>
          <w:rFonts w:hint="eastAsia"/>
        </w:rPr>
        <w:t xml:space="preserve">１　</w:t>
      </w:r>
      <w:r w:rsidR="00CA52A8" w:rsidRPr="00833EEE">
        <w:rPr>
          <w:rFonts w:hint="eastAsia"/>
        </w:rPr>
        <w:t>業務の名称</w:t>
      </w:r>
    </w:p>
    <w:p w:rsidR="00865A28" w:rsidRDefault="00560E8F" w:rsidP="00B02994">
      <w:pPr>
        <w:ind w:firstLineChars="200" w:firstLine="445"/>
      </w:pPr>
      <w:r>
        <w:rPr>
          <w:rFonts w:hint="eastAsia"/>
        </w:rPr>
        <w:t>令和６年度（２０２４</w:t>
      </w:r>
      <w:r w:rsidR="00417C20">
        <w:rPr>
          <w:rFonts w:hint="eastAsia"/>
        </w:rPr>
        <w:t>年度）</w:t>
      </w:r>
      <w:r w:rsidR="00CA52A8" w:rsidRPr="00833EEE">
        <w:rPr>
          <w:rFonts w:hint="eastAsia"/>
        </w:rPr>
        <w:t>熊本県</w:t>
      </w:r>
      <w:r w:rsidR="000567C4">
        <w:rPr>
          <w:rFonts w:hint="eastAsia"/>
        </w:rPr>
        <w:t>動物愛護</w:t>
      </w:r>
      <w:r w:rsidR="00CA52A8" w:rsidRPr="00833EEE">
        <w:rPr>
          <w:rFonts w:hint="eastAsia"/>
        </w:rPr>
        <w:t>ホームページ</w:t>
      </w:r>
      <w:r w:rsidR="00AE1257" w:rsidRPr="00833EEE">
        <w:rPr>
          <w:rFonts w:hint="eastAsia"/>
        </w:rPr>
        <w:t>バナー</w:t>
      </w:r>
      <w:r w:rsidR="00FD1F37" w:rsidRPr="00833EEE">
        <w:rPr>
          <w:rFonts w:hint="eastAsia"/>
        </w:rPr>
        <w:t>広告</w:t>
      </w:r>
      <w:r w:rsidR="00664C37">
        <w:rPr>
          <w:rFonts w:hint="eastAsia"/>
        </w:rPr>
        <w:t>掲載に関する</w:t>
      </w:r>
      <w:r w:rsidR="00CA52A8" w:rsidRPr="00833EEE">
        <w:rPr>
          <w:rFonts w:hint="eastAsia"/>
        </w:rPr>
        <w:t>業務</w:t>
      </w:r>
    </w:p>
    <w:p w:rsidR="00BD4592" w:rsidRPr="00577A19" w:rsidRDefault="00BD4592" w:rsidP="00B02994">
      <w:pPr>
        <w:ind w:firstLineChars="200" w:firstLine="445"/>
      </w:pPr>
    </w:p>
    <w:p w:rsidR="00CA52A8" w:rsidRPr="00833EEE" w:rsidRDefault="00417B97" w:rsidP="00574067">
      <w:r w:rsidRPr="00833EEE">
        <w:rPr>
          <w:rFonts w:hint="eastAsia"/>
        </w:rPr>
        <w:t>２</w:t>
      </w:r>
      <w:r w:rsidR="00307790" w:rsidRPr="00833EEE">
        <w:rPr>
          <w:rFonts w:hint="eastAsia"/>
        </w:rPr>
        <w:t xml:space="preserve">　</w:t>
      </w:r>
      <w:r w:rsidR="00A074E4">
        <w:rPr>
          <w:rFonts w:hint="eastAsia"/>
        </w:rPr>
        <w:t>業務の</w:t>
      </w:r>
      <w:r w:rsidR="00CA52A8" w:rsidRPr="00833EEE">
        <w:rPr>
          <w:rFonts w:hint="eastAsia"/>
        </w:rPr>
        <w:t>期間</w:t>
      </w:r>
    </w:p>
    <w:p w:rsidR="00865A28" w:rsidRDefault="00560E8F" w:rsidP="00B02994">
      <w:pPr>
        <w:ind w:firstLineChars="200" w:firstLine="445"/>
      </w:pPr>
      <w:r>
        <w:rPr>
          <w:rFonts w:hint="eastAsia"/>
        </w:rPr>
        <w:t>令和</w:t>
      </w:r>
      <w:r w:rsidR="00A66DDC">
        <w:rPr>
          <w:rFonts w:hint="eastAsia"/>
        </w:rPr>
        <w:t>７</w:t>
      </w:r>
      <w:r w:rsidR="00CA52A8" w:rsidRPr="00BC0A8B">
        <w:rPr>
          <w:rFonts w:hint="eastAsia"/>
        </w:rPr>
        <w:t>年</w:t>
      </w:r>
      <w:r>
        <w:rPr>
          <w:rFonts w:hint="eastAsia"/>
        </w:rPr>
        <w:t>（２０２</w:t>
      </w:r>
      <w:r w:rsidR="00A66DDC">
        <w:rPr>
          <w:rFonts w:hint="eastAsia"/>
        </w:rPr>
        <w:t>５</w:t>
      </w:r>
      <w:r w:rsidR="00AB75A1">
        <w:rPr>
          <w:rFonts w:hint="eastAsia"/>
        </w:rPr>
        <w:t>年）</w:t>
      </w:r>
      <w:r w:rsidR="000567C4">
        <w:rPr>
          <w:rFonts w:hint="eastAsia"/>
        </w:rPr>
        <w:t>１</w:t>
      </w:r>
      <w:r w:rsidR="00AB75A1">
        <w:rPr>
          <w:rFonts w:hint="eastAsia"/>
        </w:rPr>
        <w:t>月１日から</w:t>
      </w:r>
      <w:r>
        <w:rPr>
          <w:rFonts w:hint="eastAsia"/>
        </w:rPr>
        <w:t>令和７</w:t>
      </w:r>
      <w:r w:rsidR="00CA52A8" w:rsidRPr="00BC0A8B">
        <w:rPr>
          <w:rFonts w:hint="eastAsia"/>
        </w:rPr>
        <w:t>年</w:t>
      </w:r>
      <w:r>
        <w:rPr>
          <w:rFonts w:hint="eastAsia"/>
        </w:rPr>
        <w:t>（２０２５</w:t>
      </w:r>
      <w:r w:rsidR="00AB75A1">
        <w:rPr>
          <w:rFonts w:hint="eastAsia"/>
        </w:rPr>
        <w:t>年）</w:t>
      </w:r>
      <w:r w:rsidR="00133376">
        <w:rPr>
          <w:rFonts w:hint="eastAsia"/>
        </w:rPr>
        <w:t>３月３１</w:t>
      </w:r>
      <w:r w:rsidR="00CA52A8" w:rsidRPr="00BC0A8B">
        <w:rPr>
          <w:rFonts w:hint="eastAsia"/>
        </w:rPr>
        <w:t>日まで</w:t>
      </w:r>
    </w:p>
    <w:p w:rsidR="00BD4592" w:rsidRDefault="00BD4592" w:rsidP="00574067"/>
    <w:p w:rsidR="00CA52A8" w:rsidRDefault="00417B97" w:rsidP="00574067">
      <w:r w:rsidRPr="00833EEE">
        <w:rPr>
          <w:rFonts w:hint="eastAsia"/>
        </w:rPr>
        <w:t>３</w:t>
      </w:r>
      <w:r w:rsidR="00307790" w:rsidRPr="00833EEE">
        <w:rPr>
          <w:rFonts w:hint="eastAsia"/>
        </w:rPr>
        <w:t xml:space="preserve">　</w:t>
      </w:r>
      <w:r w:rsidR="00CA52A8" w:rsidRPr="00833EEE">
        <w:rPr>
          <w:rFonts w:hint="eastAsia"/>
        </w:rPr>
        <w:t>業務内容</w:t>
      </w:r>
      <w:r w:rsidR="001126B1">
        <w:rPr>
          <w:rFonts w:hint="eastAsia"/>
        </w:rPr>
        <w:t>等</w:t>
      </w:r>
    </w:p>
    <w:p w:rsidR="001126B1" w:rsidRDefault="001126B1" w:rsidP="00574067">
      <w:r>
        <w:rPr>
          <w:rFonts w:hint="eastAsia"/>
        </w:rPr>
        <w:t>（１）業務内容</w:t>
      </w:r>
    </w:p>
    <w:p w:rsidR="001126B1" w:rsidRDefault="001126B1" w:rsidP="001126B1">
      <w:pPr>
        <w:ind w:left="445" w:hangingChars="200" w:hanging="445"/>
      </w:pPr>
      <w:r>
        <w:rPr>
          <w:rFonts w:hint="eastAsia"/>
        </w:rPr>
        <w:t xml:space="preserve">　　　熊本県</w:t>
      </w:r>
      <w:r w:rsidR="000567C4">
        <w:rPr>
          <w:rFonts w:hint="eastAsia"/>
        </w:rPr>
        <w:t>動物愛護</w:t>
      </w:r>
      <w:r>
        <w:rPr>
          <w:rFonts w:hint="eastAsia"/>
        </w:rPr>
        <w:t>ホームページ</w:t>
      </w:r>
      <w:r w:rsidRPr="001126B1">
        <w:rPr>
          <w:rFonts w:hint="eastAsia"/>
        </w:rPr>
        <w:t>に掲載す</w:t>
      </w:r>
      <w:r>
        <w:rPr>
          <w:rFonts w:hint="eastAsia"/>
        </w:rPr>
        <w:t>る有料バナー広告</w:t>
      </w:r>
      <w:r w:rsidR="00393345">
        <w:rPr>
          <w:rFonts w:hint="eastAsia"/>
        </w:rPr>
        <w:t>枠を県から買い取り、広告</w:t>
      </w:r>
      <w:r>
        <w:rPr>
          <w:rFonts w:hint="eastAsia"/>
        </w:rPr>
        <w:t>の募集、選定、作成等に関する業務を行う</w:t>
      </w:r>
      <w:r w:rsidRPr="001126B1">
        <w:rPr>
          <w:rFonts w:hint="eastAsia"/>
        </w:rPr>
        <w:t>。</w:t>
      </w:r>
    </w:p>
    <w:p w:rsidR="001126B1" w:rsidRPr="00833EEE" w:rsidRDefault="001126B1" w:rsidP="001126B1">
      <w:pPr>
        <w:ind w:left="445" w:hangingChars="200" w:hanging="445"/>
      </w:pPr>
      <w:r>
        <w:rPr>
          <w:rFonts w:hint="eastAsia"/>
        </w:rPr>
        <w:t>（２）遵守事項</w:t>
      </w:r>
    </w:p>
    <w:p w:rsidR="00AE1257" w:rsidRPr="00833EEE" w:rsidRDefault="00AE1257" w:rsidP="001126B1">
      <w:pPr>
        <w:ind w:left="445" w:hangingChars="200" w:hanging="445"/>
      </w:pPr>
      <w:r w:rsidRPr="00833EEE">
        <w:rPr>
          <w:rFonts w:hint="eastAsia"/>
        </w:rPr>
        <w:t xml:space="preserve">　</w:t>
      </w:r>
      <w:r w:rsidR="009204F9" w:rsidRPr="00833EEE">
        <w:rPr>
          <w:rFonts w:hint="eastAsia"/>
        </w:rPr>
        <w:t xml:space="preserve">　</w:t>
      </w:r>
      <w:r w:rsidR="001126B1">
        <w:rPr>
          <w:rFonts w:hint="eastAsia"/>
        </w:rPr>
        <w:t xml:space="preserve">　</w:t>
      </w:r>
      <w:r w:rsidR="001126B1" w:rsidRPr="001126B1">
        <w:rPr>
          <w:rFonts w:hint="eastAsia"/>
        </w:rPr>
        <w:t>広告の募集、選定、作成等</w:t>
      </w:r>
      <w:r w:rsidR="001126B1">
        <w:rPr>
          <w:rFonts w:hint="eastAsia"/>
        </w:rPr>
        <w:t>に当たっては、</w:t>
      </w:r>
      <w:r w:rsidR="00417C20">
        <w:rPr>
          <w:rFonts w:hint="eastAsia"/>
        </w:rPr>
        <w:t>「熊本県広告活用事業実施要綱」</w:t>
      </w:r>
      <w:r w:rsidR="001126B1">
        <w:rPr>
          <w:rFonts w:hint="eastAsia"/>
        </w:rPr>
        <w:t>を遵守すること。</w:t>
      </w:r>
    </w:p>
    <w:p w:rsidR="001126B1" w:rsidRDefault="001126B1" w:rsidP="001126B1">
      <w:pPr>
        <w:ind w:left="666" w:hangingChars="299" w:hanging="666"/>
      </w:pPr>
      <w:r>
        <w:rPr>
          <w:rFonts w:hint="eastAsia"/>
        </w:rPr>
        <w:t>（３）</w:t>
      </w:r>
      <w:r w:rsidR="00865A28">
        <w:rPr>
          <w:rFonts w:hint="eastAsia"/>
        </w:rPr>
        <w:t>掲載単位</w:t>
      </w:r>
    </w:p>
    <w:p w:rsidR="002A7E12" w:rsidRPr="00833EEE" w:rsidRDefault="002A7E12" w:rsidP="001126B1">
      <w:pPr>
        <w:ind w:leftChars="200" w:left="445" w:firstLineChars="100" w:firstLine="223"/>
      </w:pPr>
      <w:r w:rsidRPr="00833EEE">
        <w:rPr>
          <w:rFonts w:hint="eastAsia"/>
        </w:rPr>
        <w:t>バナー</w:t>
      </w:r>
      <w:r w:rsidR="00865A28">
        <w:rPr>
          <w:rFonts w:hint="eastAsia"/>
        </w:rPr>
        <w:t>広告</w:t>
      </w:r>
      <w:r w:rsidRPr="00833EEE">
        <w:rPr>
          <w:rFonts w:hint="eastAsia"/>
        </w:rPr>
        <w:t>の</w:t>
      </w:r>
      <w:r w:rsidR="006C2B06" w:rsidRPr="00833EEE">
        <w:rPr>
          <w:rFonts w:hint="eastAsia"/>
        </w:rPr>
        <w:t>掲載</w:t>
      </w:r>
      <w:r w:rsidRPr="00833EEE">
        <w:rPr>
          <w:rFonts w:hint="eastAsia"/>
        </w:rPr>
        <w:t>期間は、原則として１カ月単位（毎月１日から末日まで）とする</w:t>
      </w:r>
      <w:r w:rsidR="006C2B06" w:rsidRPr="00833EEE">
        <w:rPr>
          <w:rFonts w:hint="eastAsia"/>
        </w:rPr>
        <w:t>（複数月の掲載可）</w:t>
      </w:r>
      <w:r w:rsidRPr="00833EEE">
        <w:rPr>
          <w:rFonts w:hint="eastAsia"/>
        </w:rPr>
        <w:t>。</w:t>
      </w:r>
    </w:p>
    <w:p w:rsidR="00865A28" w:rsidRDefault="00865A28" w:rsidP="00574067">
      <w:pPr>
        <w:ind w:left="666" w:hangingChars="299" w:hanging="666"/>
      </w:pPr>
      <w:r>
        <w:rPr>
          <w:rFonts w:hint="eastAsia"/>
        </w:rPr>
        <w:t>（４）広告原稿の提出日</w:t>
      </w:r>
    </w:p>
    <w:p w:rsidR="001D6658" w:rsidRDefault="001D6658" w:rsidP="00865A28">
      <w:pPr>
        <w:ind w:leftChars="200" w:left="445" w:firstLineChars="100" w:firstLine="223"/>
      </w:pPr>
      <w:r w:rsidRPr="00833EEE">
        <w:rPr>
          <w:rFonts w:hint="eastAsia"/>
        </w:rPr>
        <w:t>バナー広告の</w:t>
      </w:r>
      <w:r w:rsidR="00263959" w:rsidRPr="00833EEE">
        <w:rPr>
          <w:rFonts w:hint="eastAsia"/>
        </w:rPr>
        <w:t>原稿は、原則として、掲載開始日の７日</w:t>
      </w:r>
      <w:r w:rsidR="00D07E1C" w:rsidRPr="00833EEE">
        <w:rPr>
          <w:rFonts w:hint="eastAsia"/>
        </w:rPr>
        <w:t>前</w:t>
      </w:r>
      <w:r w:rsidR="00263959" w:rsidRPr="00833EEE">
        <w:rPr>
          <w:rFonts w:hint="eastAsia"/>
        </w:rPr>
        <w:t>までに熊本県</w:t>
      </w:r>
      <w:r w:rsidR="000567C4">
        <w:rPr>
          <w:rFonts w:hint="eastAsia"/>
        </w:rPr>
        <w:t>動物愛護センター</w:t>
      </w:r>
      <w:r w:rsidRPr="00833EEE">
        <w:rPr>
          <w:rFonts w:hint="eastAsia"/>
        </w:rPr>
        <w:t>に提出し、県の承認を受けるものとする。</w:t>
      </w:r>
    </w:p>
    <w:p w:rsidR="00865A28" w:rsidRPr="00833EEE" w:rsidRDefault="00865A28" w:rsidP="00865A28">
      <w:r>
        <w:rPr>
          <w:rFonts w:hint="eastAsia"/>
        </w:rPr>
        <w:t>（５）広告原稿の提出方法</w:t>
      </w:r>
    </w:p>
    <w:p w:rsidR="001D6658" w:rsidRPr="00833EEE" w:rsidRDefault="00865A28" w:rsidP="00865A28">
      <w:pPr>
        <w:ind w:leftChars="200" w:left="445" w:firstLineChars="100" w:firstLine="223"/>
      </w:pPr>
      <w:r>
        <w:rPr>
          <w:rFonts w:hint="eastAsia"/>
        </w:rPr>
        <w:t>バナー広告の</w:t>
      </w:r>
      <w:r w:rsidR="001D6658" w:rsidRPr="00833EEE">
        <w:rPr>
          <w:rFonts w:hint="eastAsia"/>
        </w:rPr>
        <w:t>原稿の提出は、電子メールでの送信を原則とし、ＣＤ－Ｒ等の記録媒体での提出も可能とする。</w:t>
      </w:r>
    </w:p>
    <w:p w:rsidR="00865A28" w:rsidRDefault="00865A28" w:rsidP="00574067">
      <w:r>
        <w:rPr>
          <w:rFonts w:hint="eastAsia"/>
        </w:rPr>
        <w:t>（６）ホームページ掲載者</w:t>
      </w:r>
    </w:p>
    <w:p w:rsidR="00A074E4" w:rsidRDefault="001D6658" w:rsidP="00A93D84">
      <w:pPr>
        <w:ind w:firstLineChars="300" w:firstLine="668"/>
      </w:pPr>
      <w:r w:rsidRPr="00833EEE">
        <w:rPr>
          <w:rFonts w:hint="eastAsia"/>
        </w:rPr>
        <w:t>熊本県</w:t>
      </w:r>
      <w:r w:rsidR="00A93D84">
        <w:rPr>
          <w:rFonts w:hint="eastAsia"/>
        </w:rPr>
        <w:t>動物愛護</w:t>
      </w:r>
      <w:r w:rsidRPr="00833EEE">
        <w:rPr>
          <w:rFonts w:hint="eastAsia"/>
        </w:rPr>
        <w:t>ホームページへの</w:t>
      </w:r>
      <w:r w:rsidR="00742886" w:rsidRPr="00833EEE">
        <w:rPr>
          <w:rFonts w:hint="eastAsia"/>
        </w:rPr>
        <w:t>掲載（表示）</w:t>
      </w:r>
      <w:r w:rsidRPr="00833EEE">
        <w:rPr>
          <w:rFonts w:hint="eastAsia"/>
        </w:rPr>
        <w:t>は、県が行うものとする。</w:t>
      </w:r>
    </w:p>
    <w:p w:rsidR="00BD4592" w:rsidRDefault="00BD4592" w:rsidP="00574067"/>
    <w:p w:rsidR="00381632" w:rsidRPr="00833EEE" w:rsidRDefault="00417B97" w:rsidP="00574067">
      <w:r w:rsidRPr="00833EEE">
        <w:rPr>
          <w:rFonts w:hint="eastAsia"/>
        </w:rPr>
        <w:t>４</w:t>
      </w:r>
      <w:r w:rsidR="00865A28">
        <w:rPr>
          <w:rFonts w:hint="eastAsia"/>
        </w:rPr>
        <w:t xml:space="preserve">　広告掲載場所</w:t>
      </w:r>
      <w:r w:rsidR="00B02994">
        <w:rPr>
          <w:rFonts w:hint="eastAsia"/>
        </w:rPr>
        <w:t>（別紙参照）</w:t>
      </w:r>
      <w:bookmarkStart w:id="0" w:name="_GoBack"/>
      <w:bookmarkEnd w:id="0"/>
    </w:p>
    <w:p w:rsidR="00865A28" w:rsidRDefault="00381632" w:rsidP="00B02994">
      <w:pPr>
        <w:ind w:leftChars="200" w:left="666" w:hangingChars="99" w:hanging="221"/>
      </w:pPr>
      <w:r w:rsidRPr="00833EEE">
        <w:rPr>
          <w:rFonts w:hint="eastAsia"/>
        </w:rPr>
        <w:t>熊本県</w:t>
      </w:r>
      <w:r w:rsidR="000567C4">
        <w:rPr>
          <w:rFonts w:hint="eastAsia"/>
        </w:rPr>
        <w:t>動物愛護</w:t>
      </w:r>
      <w:r w:rsidRPr="00833EEE">
        <w:rPr>
          <w:rFonts w:hint="eastAsia"/>
        </w:rPr>
        <w:t>ホームページ（</w:t>
      </w:r>
      <w:r w:rsidR="000567C4" w:rsidRPr="000567C4">
        <w:t>https://www.kumamoto-doubutuaigo.jp/</w:t>
      </w:r>
      <w:r w:rsidRPr="00833EEE">
        <w:rPr>
          <w:rFonts w:hint="eastAsia"/>
        </w:rPr>
        <w:t>）</w:t>
      </w:r>
    </w:p>
    <w:p w:rsidR="00865A28" w:rsidRDefault="00865A28" w:rsidP="00865A28">
      <w:pPr>
        <w:ind w:leftChars="200" w:left="445"/>
      </w:pPr>
      <w:r>
        <w:rPr>
          <w:rFonts w:hint="eastAsia"/>
        </w:rPr>
        <w:t>トップページ</w:t>
      </w:r>
      <w:r w:rsidRPr="00A074E4">
        <w:rPr>
          <w:rFonts w:hint="eastAsia"/>
          <w:u w:val="single"/>
        </w:rPr>
        <w:t>下部</w:t>
      </w:r>
      <w:r w:rsidR="00911AF3">
        <w:rPr>
          <w:rFonts w:hint="eastAsia"/>
        </w:rPr>
        <w:t>（</w:t>
      </w:r>
      <w:r w:rsidR="00A66DDC">
        <w:rPr>
          <w:rFonts w:hint="eastAsia"/>
        </w:rPr>
        <w:t>８</w:t>
      </w:r>
      <w:r>
        <w:rPr>
          <w:rFonts w:hint="eastAsia"/>
        </w:rPr>
        <w:t>枠）</w:t>
      </w:r>
    </w:p>
    <w:p w:rsidR="00BD4592" w:rsidRPr="00133376" w:rsidRDefault="00BD4592" w:rsidP="00B02994"/>
    <w:p w:rsidR="00B02994" w:rsidRDefault="00B02994" w:rsidP="00B02994">
      <w:r>
        <w:rPr>
          <w:rFonts w:hint="eastAsia"/>
        </w:rPr>
        <w:t>５　広告の</w:t>
      </w:r>
      <w:r w:rsidR="00A074E4">
        <w:rPr>
          <w:rFonts w:hint="eastAsia"/>
        </w:rPr>
        <w:t>規格</w:t>
      </w:r>
    </w:p>
    <w:p w:rsidR="00B02994" w:rsidRDefault="00B02994" w:rsidP="004C1FD5">
      <w:pPr>
        <w:ind w:left="666" w:hangingChars="299" w:hanging="666"/>
      </w:pPr>
      <w:r>
        <w:rPr>
          <w:rFonts w:hint="eastAsia"/>
        </w:rPr>
        <w:t>（１）大きさ</w:t>
      </w:r>
      <w:r w:rsidR="004C1FD5">
        <w:rPr>
          <w:rFonts w:hint="eastAsia"/>
        </w:rPr>
        <w:t>：</w:t>
      </w:r>
      <w:r w:rsidR="002F72B0">
        <w:rPr>
          <w:rFonts w:hint="eastAsia"/>
        </w:rPr>
        <w:t>縦</w:t>
      </w:r>
      <w:r w:rsidR="00A66DDC">
        <w:rPr>
          <w:rFonts w:hint="eastAsia"/>
        </w:rPr>
        <w:t>６０</w:t>
      </w:r>
      <w:r>
        <w:rPr>
          <w:rFonts w:hint="eastAsia"/>
        </w:rPr>
        <w:t>ピクセル×横１</w:t>
      </w:r>
      <w:r w:rsidR="00A66DDC">
        <w:rPr>
          <w:rFonts w:hint="eastAsia"/>
        </w:rPr>
        <w:t>８</w:t>
      </w:r>
      <w:r>
        <w:rPr>
          <w:rFonts w:hint="eastAsia"/>
        </w:rPr>
        <w:t>０ピクセル（１枠）</w:t>
      </w:r>
    </w:p>
    <w:p w:rsidR="00B02994" w:rsidRDefault="00B02994" w:rsidP="00B02994">
      <w:pPr>
        <w:ind w:left="666" w:hangingChars="299" w:hanging="666"/>
      </w:pPr>
      <w:r>
        <w:rPr>
          <w:rFonts w:hint="eastAsia"/>
        </w:rPr>
        <w:t>（２）形式</w:t>
      </w:r>
      <w:r w:rsidR="004C1FD5">
        <w:rPr>
          <w:rFonts w:hint="eastAsia"/>
        </w:rPr>
        <w:t>：</w:t>
      </w:r>
      <w:r>
        <w:rPr>
          <w:rFonts w:hint="eastAsia"/>
        </w:rPr>
        <w:t>ＧＩＦ（アニメ不可）、ＪＰＥＧ</w:t>
      </w:r>
    </w:p>
    <w:p w:rsidR="00B02994" w:rsidRDefault="004C1FD5" w:rsidP="00B02994">
      <w:pPr>
        <w:ind w:left="666" w:hangingChars="299" w:hanging="666"/>
      </w:pPr>
      <w:r>
        <w:rPr>
          <w:rFonts w:hint="eastAsia"/>
        </w:rPr>
        <w:t>（３）データ容量：</w:t>
      </w:r>
      <w:r w:rsidR="00B02994">
        <w:rPr>
          <w:rFonts w:hint="eastAsia"/>
        </w:rPr>
        <w:t>５</w:t>
      </w:r>
      <w:r w:rsidR="00B206F4">
        <w:rPr>
          <w:rFonts w:hint="eastAsia"/>
        </w:rPr>
        <w:t>０</w:t>
      </w:r>
      <w:r w:rsidR="00B02994">
        <w:rPr>
          <w:rFonts w:hint="eastAsia"/>
        </w:rPr>
        <w:t>ＫＢ以下（１枠）</w:t>
      </w:r>
    </w:p>
    <w:p w:rsidR="00455FA1" w:rsidRPr="00455FA1" w:rsidRDefault="00455FA1" w:rsidP="00B02994">
      <w:pPr>
        <w:ind w:left="666" w:hangingChars="299" w:hanging="666"/>
      </w:pPr>
      <w:r>
        <w:rPr>
          <w:rFonts w:hint="eastAsia"/>
        </w:rPr>
        <w:t>（４）コントラスト：</w:t>
      </w:r>
      <w:r w:rsidRPr="00455FA1">
        <w:rPr>
          <w:rFonts w:hint="eastAsia"/>
        </w:rPr>
        <w:t>文字色と背景色とのコントラスト（明度差）を十分なものとすること</w:t>
      </w:r>
      <w:r>
        <w:rPr>
          <w:rFonts w:hint="eastAsia"/>
        </w:rPr>
        <w:t>。</w:t>
      </w:r>
    </w:p>
    <w:p w:rsidR="00B02994" w:rsidRDefault="00455FA1" w:rsidP="00B02994">
      <w:pPr>
        <w:ind w:left="666" w:hangingChars="299" w:hanging="666"/>
      </w:pPr>
      <w:r>
        <w:rPr>
          <w:rFonts w:hint="eastAsia"/>
        </w:rPr>
        <w:t>（５</w:t>
      </w:r>
      <w:r w:rsidR="00B02994">
        <w:rPr>
          <w:rFonts w:hint="eastAsia"/>
        </w:rPr>
        <w:t>）解像度</w:t>
      </w:r>
      <w:r>
        <w:rPr>
          <w:rFonts w:hint="eastAsia"/>
        </w:rPr>
        <w:t>：文字、</w:t>
      </w:r>
      <w:r w:rsidR="004C1FD5" w:rsidRPr="004C1FD5">
        <w:rPr>
          <w:rFonts w:hint="eastAsia"/>
        </w:rPr>
        <w:t>イラスト等の解像度を高め、鮮明なものとすること</w:t>
      </w:r>
    </w:p>
    <w:p w:rsidR="00B02994" w:rsidRDefault="00455FA1" w:rsidP="00B02994">
      <w:pPr>
        <w:ind w:left="666" w:hangingChars="299" w:hanging="666"/>
      </w:pPr>
      <w:r>
        <w:rPr>
          <w:rFonts w:hint="eastAsia"/>
        </w:rPr>
        <w:t>（６</w:t>
      </w:r>
      <w:r w:rsidR="00B02994">
        <w:rPr>
          <w:rFonts w:hint="eastAsia"/>
        </w:rPr>
        <w:t>）画像のＡＬＴ属性（「広告：」で始め、「広告：」を除き全半角問わず３０文字以内）</w:t>
      </w:r>
    </w:p>
    <w:p w:rsidR="002F72B0" w:rsidRDefault="002F72B0" w:rsidP="00B02994">
      <w:pPr>
        <w:ind w:left="666" w:hangingChars="299" w:hanging="666"/>
      </w:pPr>
    </w:p>
    <w:p w:rsidR="002F72B0" w:rsidRDefault="002F72B0" w:rsidP="00B02994">
      <w:pPr>
        <w:ind w:left="666" w:hangingChars="299" w:hanging="666"/>
      </w:pPr>
    </w:p>
    <w:p w:rsidR="00AB75A1" w:rsidRPr="00206808" w:rsidRDefault="00CB2CBE" w:rsidP="00455FA1">
      <w:pPr>
        <w:ind w:left="666" w:hangingChars="299" w:hanging="666"/>
      </w:pPr>
      <w:r>
        <w:rPr>
          <w:rFonts w:hint="eastAsia"/>
        </w:rPr>
        <w:lastRenderedPageBreak/>
        <w:t>（７）ウェブアクセシビリティに関する日本産業</w:t>
      </w:r>
      <w:r w:rsidR="00455FA1" w:rsidRPr="00206808">
        <w:rPr>
          <w:rFonts w:hint="eastAsia"/>
        </w:rPr>
        <w:t>規格「JIS X 8341-3:2016 高齢者・障害者等配慮設計指針―情報通信における機器、ソフトウェア及びサービスー第３部：ウェブコンテンツ」適合レベルAA準拠を基本とする。</w:t>
      </w:r>
    </w:p>
    <w:p w:rsidR="00BD4592" w:rsidRDefault="00BD4592" w:rsidP="00B02994">
      <w:pPr>
        <w:ind w:left="666" w:hangingChars="299" w:hanging="666"/>
      </w:pPr>
    </w:p>
    <w:p w:rsidR="00F862C8" w:rsidRDefault="00B02994" w:rsidP="00B02994">
      <w:pPr>
        <w:ind w:left="666" w:hangingChars="299" w:hanging="666"/>
      </w:pPr>
      <w:r>
        <w:rPr>
          <w:rFonts w:hint="eastAsia"/>
        </w:rPr>
        <w:t xml:space="preserve">６　</w:t>
      </w:r>
      <w:r w:rsidR="00F862C8">
        <w:rPr>
          <w:rFonts w:hint="eastAsia"/>
        </w:rPr>
        <w:t>参考</w:t>
      </w:r>
    </w:p>
    <w:p w:rsidR="00B02994" w:rsidRDefault="00B02994" w:rsidP="00F862C8">
      <w:pPr>
        <w:ind w:leftChars="200" w:left="666" w:hangingChars="99" w:hanging="221"/>
      </w:pPr>
      <w:r>
        <w:rPr>
          <w:rFonts w:hint="eastAsia"/>
        </w:rPr>
        <w:t>熊本県</w:t>
      </w:r>
      <w:r w:rsidR="009A06A0">
        <w:rPr>
          <w:rFonts w:hint="eastAsia"/>
        </w:rPr>
        <w:t>動物愛護</w:t>
      </w:r>
      <w:r>
        <w:rPr>
          <w:rFonts w:hint="eastAsia"/>
        </w:rPr>
        <w:t>ホームページ</w:t>
      </w:r>
      <w:r w:rsidR="00F874E6">
        <w:rPr>
          <w:rFonts w:hint="eastAsia"/>
        </w:rPr>
        <w:t>令和５年度</w:t>
      </w:r>
      <w:r>
        <w:rPr>
          <w:rFonts w:hint="eastAsia"/>
        </w:rPr>
        <w:t>アクセス数（トップページ）</w:t>
      </w:r>
    </w:p>
    <w:p w:rsidR="00573378" w:rsidRPr="00A66DDC" w:rsidRDefault="00B32F8F" w:rsidP="00B02994">
      <w:pPr>
        <w:ind w:firstLineChars="200" w:firstLine="445"/>
      </w:pPr>
      <w:r w:rsidRPr="00A66DDC">
        <w:rPr>
          <w:rFonts w:hint="eastAsia"/>
        </w:rPr>
        <w:t>約</w:t>
      </w:r>
      <w:r w:rsidR="00A66DDC" w:rsidRPr="00A66DDC">
        <w:rPr>
          <w:rFonts w:hint="eastAsia"/>
        </w:rPr>
        <w:t>９</w:t>
      </w:r>
      <w:r w:rsidR="00A66DDC">
        <w:rPr>
          <w:rFonts w:hint="eastAsia"/>
        </w:rPr>
        <w:t>０</w:t>
      </w:r>
      <w:r w:rsidRPr="00A66DDC">
        <w:rPr>
          <w:rFonts w:hint="eastAsia"/>
        </w:rPr>
        <w:t>.</w:t>
      </w:r>
      <w:r w:rsidR="00A66DDC">
        <w:rPr>
          <w:rFonts w:hint="eastAsia"/>
        </w:rPr>
        <w:t>７</w:t>
      </w:r>
      <w:r w:rsidR="00010251" w:rsidRPr="00A66DDC">
        <w:rPr>
          <w:rFonts w:hint="eastAsia"/>
        </w:rPr>
        <w:t>万件</w:t>
      </w:r>
    </w:p>
    <w:p w:rsidR="002F72B0" w:rsidRPr="00A66DDC" w:rsidRDefault="002F72B0" w:rsidP="00B02994">
      <w:pPr>
        <w:ind w:firstLineChars="200" w:firstLine="445"/>
      </w:pPr>
    </w:p>
    <w:p w:rsidR="00573378" w:rsidRDefault="00573378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E1148E">
      <w:pPr>
        <w:ind w:right="892"/>
      </w:pPr>
    </w:p>
    <w:p w:rsidR="00FD2770" w:rsidRDefault="00FD2770" w:rsidP="00FD2770">
      <w:pPr>
        <w:ind w:right="446"/>
        <w:jc w:val="right"/>
      </w:pPr>
      <w:r>
        <w:rPr>
          <w:rFonts w:hint="eastAsia"/>
        </w:rPr>
        <w:lastRenderedPageBreak/>
        <w:t>【別紙】</w:t>
      </w:r>
    </w:p>
    <w:p w:rsidR="00FD2770" w:rsidRDefault="00FD2770" w:rsidP="00FD2770">
      <w:r w:rsidRPr="00573378">
        <w:rPr>
          <w:rFonts w:hint="eastAsia"/>
        </w:rPr>
        <w:t>広告掲載場所</w:t>
      </w:r>
      <w:r>
        <w:rPr>
          <w:rFonts w:hint="eastAsia"/>
        </w:rPr>
        <w:t>について</w:t>
      </w:r>
    </w:p>
    <w:p w:rsidR="00FD2770" w:rsidRDefault="00FD2770" w:rsidP="00FD2770"/>
    <w:p w:rsidR="00FD2770" w:rsidRPr="00573378" w:rsidRDefault="00FD2770" w:rsidP="00FD2770">
      <w:r>
        <w:rPr>
          <w:rFonts w:hint="eastAsia"/>
        </w:rPr>
        <w:t xml:space="preserve">（１）トップページ下部　</w:t>
      </w:r>
      <w:r w:rsidR="00B93646">
        <w:rPr>
          <w:rFonts w:hint="eastAsia"/>
        </w:rPr>
        <w:t>８</w:t>
      </w:r>
      <w:r w:rsidRPr="00573378">
        <w:rPr>
          <w:rFonts w:hint="eastAsia"/>
        </w:rPr>
        <w:t>枠</w:t>
      </w:r>
    </w:p>
    <w:p w:rsidR="00FD2770" w:rsidRPr="00BC0A8B" w:rsidRDefault="00FD2770" w:rsidP="00FD2770"/>
    <w:p w:rsidR="00FD2770" w:rsidRPr="00E1148E" w:rsidRDefault="00A66DDC" w:rsidP="00E1148E">
      <w:pPr>
        <w:ind w:right="892"/>
      </w:pPr>
      <w:r>
        <w:rPr>
          <w:noProof/>
        </w:rPr>
        <w:drawing>
          <wp:inline distT="0" distB="0" distL="0" distR="0">
            <wp:extent cx="6184900" cy="4891405"/>
            <wp:effectExtent l="0" t="0" r="635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89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770" w:rsidRPr="00E1148E" w:rsidSect="003157BA">
      <w:footerReference w:type="even" r:id="rId9"/>
      <w:footerReference w:type="default" r:id="rId10"/>
      <w:pgSz w:w="11907" w:h="16840" w:code="9"/>
      <w:pgMar w:top="964" w:right="1077" w:bottom="454" w:left="1077" w:header="720" w:footer="720" w:gutter="0"/>
      <w:pgNumType w:fmt="numberInDash" w:start="16"/>
      <w:cols w:space="720"/>
      <w:noEndnote/>
      <w:docGrid w:type="linesAndChars" w:linePitch="369" w:charSpace="-3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CA" w:rsidRDefault="00E81BCA">
      <w:r>
        <w:separator/>
      </w:r>
    </w:p>
  </w:endnote>
  <w:endnote w:type="continuationSeparator" w:id="0">
    <w:p w:rsidR="00E81BCA" w:rsidRDefault="00E8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41" w:rsidRDefault="00311B41" w:rsidP="00824D2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41" w:rsidRDefault="00311B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41" w:rsidRDefault="00311B41" w:rsidP="00F86EE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CA" w:rsidRDefault="00E81BCA">
      <w:r>
        <w:separator/>
      </w:r>
    </w:p>
  </w:footnote>
  <w:footnote w:type="continuationSeparator" w:id="0">
    <w:p w:rsidR="00E81BCA" w:rsidRDefault="00E8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8BF"/>
    <w:multiLevelType w:val="hybridMultilevel"/>
    <w:tmpl w:val="0E02A4E2"/>
    <w:lvl w:ilvl="0" w:tplc="F126E3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E2AE4"/>
    <w:multiLevelType w:val="multilevel"/>
    <w:tmpl w:val="E2E87256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ゴシック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C452B"/>
    <w:multiLevelType w:val="hybridMultilevel"/>
    <w:tmpl w:val="E51E4FAC"/>
    <w:lvl w:ilvl="0" w:tplc="D3D0696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AE579A9"/>
    <w:multiLevelType w:val="multilevel"/>
    <w:tmpl w:val="3CE803A4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明朝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E0232D"/>
    <w:multiLevelType w:val="hybridMultilevel"/>
    <w:tmpl w:val="81E6DF78"/>
    <w:lvl w:ilvl="0" w:tplc="1C6CE36E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09E7E69"/>
    <w:multiLevelType w:val="multilevel"/>
    <w:tmpl w:val="B4A0F666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明朝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F16C1"/>
    <w:multiLevelType w:val="multilevel"/>
    <w:tmpl w:val="CFBAC6E0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明朝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957B09"/>
    <w:multiLevelType w:val="multilevel"/>
    <w:tmpl w:val="82E4DE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04C56"/>
    <w:multiLevelType w:val="hybridMultilevel"/>
    <w:tmpl w:val="5C383572"/>
    <w:lvl w:ilvl="0" w:tplc="052E066A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CC53412"/>
    <w:multiLevelType w:val="multilevel"/>
    <w:tmpl w:val="3850B55E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明朝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332E7D"/>
    <w:multiLevelType w:val="hybridMultilevel"/>
    <w:tmpl w:val="B10CA122"/>
    <w:lvl w:ilvl="0" w:tplc="434E6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D97E2D"/>
    <w:multiLevelType w:val="hybridMultilevel"/>
    <w:tmpl w:val="3E302CF8"/>
    <w:lvl w:ilvl="0" w:tplc="F91AEB7A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325A6E66"/>
    <w:multiLevelType w:val="hybridMultilevel"/>
    <w:tmpl w:val="196474F2"/>
    <w:lvl w:ilvl="0" w:tplc="3894FD6E">
      <w:start w:val="1"/>
      <w:numFmt w:val="decimal"/>
      <w:pStyle w:val="2"/>
      <w:lvlText w:val="（%1）"/>
      <w:lvlJc w:val="left"/>
      <w:pPr>
        <w:tabs>
          <w:tab w:val="num" w:pos="227"/>
        </w:tabs>
        <w:ind w:left="794" w:hanging="567"/>
      </w:pPr>
      <w:rPr>
        <w:rFonts w:eastAsia="ＪＳ明朝" w:hint="eastAsia"/>
        <w:b w:val="0"/>
        <w:i w:val="0"/>
        <w:sz w:val="24"/>
        <w:szCs w:val="24"/>
      </w:rPr>
    </w:lvl>
    <w:lvl w:ilvl="1" w:tplc="A5AAD36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004CF0"/>
    <w:multiLevelType w:val="hybridMultilevel"/>
    <w:tmpl w:val="B790A43E"/>
    <w:lvl w:ilvl="0" w:tplc="08A4C342">
      <w:start w:val="1"/>
      <w:numFmt w:val="decimal"/>
      <w:pStyle w:val="20"/>
      <w:lvlText w:val="（%1）"/>
      <w:lvlJc w:val="left"/>
      <w:pPr>
        <w:tabs>
          <w:tab w:val="num" w:pos="0"/>
        </w:tabs>
        <w:ind w:left="567" w:hanging="567"/>
      </w:pPr>
      <w:rPr>
        <w:rFonts w:eastAsia="ＪＳゴシック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3"/>
        </w:tabs>
        <w:ind w:left="6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3"/>
        </w:tabs>
        <w:ind w:left="10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3"/>
        </w:tabs>
        <w:ind w:left="14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3"/>
        </w:tabs>
        <w:ind w:left="18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3"/>
        </w:tabs>
        <w:ind w:left="22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3"/>
        </w:tabs>
        <w:ind w:left="27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3"/>
        </w:tabs>
        <w:ind w:left="31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3"/>
        </w:tabs>
        <w:ind w:left="3553" w:hanging="420"/>
      </w:pPr>
    </w:lvl>
  </w:abstractNum>
  <w:abstractNum w:abstractNumId="14" w15:restartNumberingAfterBreak="0">
    <w:nsid w:val="342E796A"/>
    <w:multiLevelType w:val="hybridMultilevel"/>
    <w:tmpl w:val="A8FC4F7E"/>
    <w:lvl w:ilvl="0" w:tplc="6108054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49D3B32"/>
    <w:multiLevelType w:val="multilevel"/>
    <w:tmpl w:val="9D8A53C8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明朝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217328"/>
    <w:multiLevelType w:val="multilevel"/>
    <w:tmpl w:val="3BE4031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605E3F"/>
    <w:multiLevelType w:val="multilevel"/>
    <w:tmpl w:val="802EC88C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ゴシック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900F37"/>
    <w:multiLevelType w:val="hybridMultilevel"/>
    <w:tmpl w:val="FCC48FCA"/>
    <w:lvl w:ilvl="0" w:tplc="20F0E302">
      <w:start w:val="1"/>
      <w:numFmt w:val="decimalEnclosedCircle"/>
      <w:pStyle w:val="21"/>
      <w:lvlText w:val="%1"/>
      <w:lvlJc w:val="left"/>
      <w:pPr>
        <w:tabs>
          <w:tab w:val="num" w:pos="680"/>
        </w:tabs>
        <w:ind w:left="680" w:hanging="226"/>
      </w:pPr>
      <w:rPr>
        <w:rFonts w:eastAsia="ＪＳ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500158">
      <w:start w:val="1"/>
      <w:numFmt w:val="decimalEnclosedCircle"/>
      <w:pStyle w:val="3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D96088"/>
    <w:multiLevelType w:val="hybridMultilevel"/>
    <w:tmpl w:val="3C945ABC"/>
    <w:lvl w:ilvl="0" w:tplc="59B2788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B0A7345"/>
    <w:multiLevelType w:val="hybridMultilevel"/>
    <w:tmpl w:val="FD9E2F4E"/>
    <w:lvl w:ilvl="0" w:tplc="E2E2A5C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2E6CBA"/>
    <w:multiLevelType w:val="hybridMultilevel"/>
    <w:tmpl w:val="E370F66C"/>
    <w:lvl w:ilvl="0" w:tplc="CDD4C122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FD56587"/>
    <w:multiLevelType w:val="multilevel"/>
    <w:tmpl w:val="96E67A4A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ゴシック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133DA4"/>
    <w:multiLevelType w:val="hybridMultilevel"/>
    <w:tmpl w:val="1B86604A"/>
    <w:lvl w:ilvl="0" w:tplc="C700C99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5BF81300"/>
    <w:multiLevelType w:val="multilevel"/>
    <w:tmpl w:val="B3204F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DA056B"/>
    <w:multiLevelType w:val="hybridMultilevel"/>
    <w:tmpl w:val="C3BC8F8A"/>
    <w:lvl w:ilvl="0" w:tplc="1752F428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2A86E622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47F1A39"/>
    <w:multiLevelType w:val="multilevel"/>
    <w:tmpl w:val="71ECCF7C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ゴシック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694C73"/>
    <w:multiLevelType w:val="hybridMultilevel"/>
    <w:tmpl w:val="A73ACA30"/>
    <w:lvl w:ilvl="0" w:tplc="7728A1FC">
      <w:start w:val="1"/>
      <w:numFmt w:val="bullet"/>
      <w:lvlText w:val="・"/>
      <w:lvlJc w:val="left"/>
      <w:pPr>
        <w:tabs>
          <w:tab w:val="num" w:pos="1680"/>
        </w:tabs>
        <w:ind w:left="1680" w:hanging="9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6A2C6EC5"/>
    <w:multiLevelType w:val="multilevel"/>
    <w:tmpl w:val="1DB2AF6C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ゴシック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A752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</w:lvl>
  </w:abstractNum>
  <w:abstractNum w:abstractNumId="30" w15:restartNumberingAfterBreak="0">
    <w:nsid w:val="75521548"/>
    <w:multiLevelType w:val="multilevel"/>
    <w:tmpl w:val="B3204F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A30BFD"/>
    <w:multiLevelType w:val="hybridMultilevel"/>
    <w:tmpl w:val="DB96B068"/>
    <w:lvl w:ilvl="0" w:tplc="CCC8A204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7C1A55E6"/>
    <w:multiLevelType w:val="multilevel"/>
    <w:tmpl w:val="504CF9C6"/>
    <w:lvl w:ilvl="0">
      <w:start w:val="1"/>
      <w:numFmt w:val="decimal"/>
      <w:lvlText w:val="（%1）"/>
      <w:lvlJc w:val="left"/>
      <w:pPr>
        <w:tabs>
          <w:tab w:val="num" w:pos="227"/>
        </w:tabs>
        <w:ind w:left="851" w:hanging="624"/>
      </w:pPr>
      <w:rPr>
        <w:rFonts w:eastAsia="ＪＳ明朝" w:hint="eastAsia"/>
        <w:b w:val="0"/>
        <w:i w:val="0"/>
        <w:sz w:val="24"/>
        <w:szCs w:val="24"/>
      </w:rPr>
    </w:lvl>
    <w:lvl w:ilvl="1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31"/>
  </w:num>
  <w:num w:numId="5">
    <w:abstractNumId w:val="27"/>
  </w:num>
  <w:num w:numId="6">
    <w:abstractNumId w:val="14"/>
  </w:num>
  <w:num w:numId="7">
    <w:abstractNumId w:val="23"/>
  </w:num>
  <w:num w:numId="8">
    <w:abstractNumId w:val="19"/>
  </w:num>
  <w:num w:numId="9">
    <w:abstractNumId w:val="8"/>
  </w:num>
  <w:num w:numId="10">
    <w:abstractNumId w:val="25"/>
  </w:num>
  <w:num w:numId="11">
    <w:abstractNumId w:val="4"/>
  </w:num>
  <w:num w:numId="12">
    <w:abstractNumId w:val="2"/>
  </w:num>
  <w:num w:numId="13">
    <w:abstractNumId w:val="24"/>
  </w:num>
  <w:num w:numId="14">
    <w:abstractNumId w:val="10"/>
  </w:num>
  <w:num w:numId="15">
    <w:abstractNumId w:val="20"/>
  </w:num>
  <w:num w:numId="16">
    <w:abstractNumId w:val="30"/>
  </w:num>
  <w:num w:numId="17">
    <w:abstractNumId w:val="16"/>
  </w:num>
  <w:num w:numId="18">
    <w:abstractNumId w:val="7"/>
  </w:num>
  <w:num w:numId="19">
    <w:abstractNumId w:val="28"/>
  </w:num>
  <w:num w:numId="20">
    <w:abstractNumId w:val="12"/>
    <w:lvlOverride w:ilvl="0">
      <w:startOverride w:val="1"/>
    </w:lvlOverride>
  </w:num>
  <w:num w:numId="21">
    <w:abstractNumId w:val="22"/>
  </w:num>
  <w:num w:numId="22">
    <w:abstractNumId w:val="12"/>
    <w:lvlOverride w:ilvl="0">
      <w:startOverride w:val="1"/>
    </w:lvlOverride>
  </w:num>
  <w:num w:numId="23">
    <w:abstractNumId w:val="26"/>
  </w:num>
  <w:num w:numId="24">
    <w:abstractNumId w:val="12"/>
    <w:lvlOverride w:ilvl="0">
      <w:startOverride w:val="1"/>
    </w:lvlOverride>
  </w:num>
  <w:num w:numId="25">
    <w:abstractNumId w:val="17"/>
  </w:num>
  <w:num w:numId="26">
    <w:abstractNumId w:val="12"/>
    <w:lvlOverride w:ilvl="0">
      <w:startOverride w:val="1"/>
    </w:lvlOverride>
  </w:num>
  <w:num w:numId="27">
    <w:abstractNumId w:val="1"/>
  </w:num>
  <w:num w:numId="28">
    <w:abstractNumId w:val="12"/>
    <w:lvlOverride w:ilvl="0">
      <w:startOverride w:val="1"/>
    </w:lvlOverride>
  </w:num>
  <w:num w:numId="29">
    <w:abstractNumId w:val="29"/>
  </w:num>
  <w:num w:numId="30">
    <w:abstractNumId w:val="18"/>
  </w:num>
  <w:num w:numId="31">
    <w:abstractNumId w:val="6"/>
  </w:num>
  <w:num w:numId="32">
    <w:abstractNumId w:val="12"/>
    <w:lvlOverride w:ilvl="0">
      <w:startOverride w:val="1"/>
    </w:lvlOverride>
  </w:num>
  <w:num w:numId="33">
    <w:abstractNumId w:val="3"/>
  </w:num>
  <w:num w:numId="34">
    <w:abstractNumId w:val="12"/>
    <w:lvlOverride w:ilvl="0">
      <w:startOverride w:val="1"/>
    </w:lvlOverride>
  </w:num>
  <w:num w:numId="35">
    <w:abstractNumId w:val="9"/>
  </w:num>
  <w:num w:numId="36">
    <w:abstractNumId w:val="12"/>
    <w:lvlOverride w:ilvl="0">
      <w:startOverride w:val="1"/>
    </w:lvlOverride>
  </w:num>
  <w:num w:numId="37">
    <w:abstractNumId w:val="5"/>
  </w:num>
  <w:num w:numId="38">
    <w:abstractNumId w:val="12"/>
    <w:lvlOverride w:ilvl="0">
      <w:startOverride w:val="1"/>
    </w:lvlOverride>
  </w:num>
  <w:num w:numId="39">
    <w:abstractNumId w:val="15"/>
  </w:num>
  <w:num w:numId="40">
    <w:abstractNumId w:val="12"/>
    <w:lvlOverride w:ilvl="0">
      <w:startOverride w:val="1"/>
    </w:lvlOverride>
  </w:num>
  <w:num w:numId="41">
    <w:abstractNumId w:val="32"/>
  </w:num>
  <w:num w:numId="42">
    <w:abstractNumId w:val="1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87"/>
    <w:rsid w:val="00010251"/>
    <w:rsid w:val="00011328"/>
    <w:rsid w:val="00012E91"/>
    <w:rsid w:val="00015DFD"/>
    <w:rsid w:val="00025A06"/>
    <w:rsid w:val="00053B31"/>
    <w:rsid w:val="000567C4"/>
    <w:rsid w:val="00072113"/>
    <w:rsid w:val="00084AC6"/>
    <w:rsid w:val="00091239"/>
    <w:rsid w:val="00094E31"/>
    <w:rsid w:val="000B188E"/>
    <w:rsid w:val="000B5425"/>
    <w:rsid w:val="000C4479"/>
    <w:rsid w:val="0010180E"/>
    <w:rsid w:val="00105FEF"/>
    <w:rsid w:val="001126B1"/>
    <w:rsid w:val="0013072B"/>
    <w:rsid w:val="00130AFA"/>
    <w:rsid w:val="00133376"/>
    <w:rsid w:val="0018433F"/>
    <w:rsid w:val="001975E4"/>
    <w:rsid w:val="001A353E"/>
    <w:rsid w:val="001C5AAB"/>
    <w:rsid w:val="001D6658"/>
    <w:rsid w:val="001D7F02"/>
    <w:rsid w:val="00206808"/>
    <w:rsid w:val="00210216"/>
    <w:rsid w:val="002308B9"/>
    <w:rsid w:val="00263959"/>
    <w:rsid w:val="002A0D7F"/>
    <w:rsid w:val="002A7E12"/>
    <w:rsid w:val="002D6705"/>
    <w:rsid w:val="002D70C3"/>
    <w:rsid w:val="002E4C99"/>
    <w:rsid w:val="002F72B0"/>
    <w:rsid w:val="00307790"/>
    <w:rsid w:val="003101CE"/>
    <w:rsid w:val="00311B41"/>
    <w:rsid w:val="003157BA"/>
    <w:rsid w:val="003175C4"/>
    <w:rsid w:val="003314BF"/>
    <w:rsid w:val="00336813"/>
    <w:rsid w:val="003474D6"/>
    <w:rsid w:val="00350887"/>
    <w:rsid w:val="00363159"/>
    <w:rsid w:val="00363494"/>
    <w:rsid w:val="00381632"/>
    <w:rsid w:val="003827C2"/>
    <w:rsid w:val="00393345"/>
    <w:rsid w:val="003C1E11"/>
    <w:rsid w:val="003C3C29"/>
    <w:rsid w:val="003D00EE"/>
    <w:rsid w:val="003D4F28"/>
    <w:rsid w:val="003D5AAC"/>
    <w:rsid w:val="003E256A"/>
    <w:rsid w:val="003F6720"/>
    <w:rsid w:val="00401051"/>
    <w:rsid w:val="004054B9"/>
    <w:rsid w:val="00407F6E"/>
    <w:rsid w:val="00413F2F"/>
    <w:rsid w:val="00415BF6"/>
    <w:rsid w:val="00417B97"/>
    <w:rsid w:val="00417C20"/>
    <w:rsid w:val="00426FF8"/>
    <w:rsid w:val="00432866"/>
    <w:rsid w:val="004331C4"/>
    <w:rsid w:val="0043484A"/>
    <w:rsid w:val="0043568B"/>
    <w:rsid w:val="00444349"/>
    <w:rsid w:val="00455FA1"/>
    <w:rsid w:val="00460880"/>
    <w:rsid w:val="00461C38"/>
    <w:rsid w:val="004873E2"/>
    <w:rsid w:val="004A15A7"/>
    <w:rsid w:val="004A1B32"/>
    <w:rsid w:val="004A5751"/>
    <w:rsid w:val="004C1FD5"/>
    <w:rsid w:val="004C252E"/>
    <w:rsid w:val="004F5675"/>
    <w:rsid w:val="004F6579"/>
    <w:rsid w:val="005007E9"/>
    <w:rsid w:val="005012A9"/>
    <w:rsid w:val="005057F8"/>
    <w:rsid w:val="00516C12"/>
    <w:rsid w:val="005202A0"/>
    <w:rsid w:val="005368C7"/>
    <w:rsid w:val="00560E8F"/>
    <w:rsid w:val="0057196D"/>
    <w:rsid w:val="00573378"/>
    <w:rsid w:val="00574067"/>
    <w:rsid w:val="00577A19"/>
    <w:rsid w:val="00595544"/>
    <w:rsid w:val="0059685D"/>
    <w:rsid w:val="005A7807"/>
    <w:rsid w:val="005B3822"/>
    <w:rsid w:val="005C5905"/>
    <w:rsid w:val="005E3CE0"/>
    <w:rsid w:val="00603148"/>
    <w:rsid w:val="00610807"/>
    <w:rsid w:val="0061359D"/>
    <w:rsid w:val="00614CD0"/>
    <w:rsid w:val="006434D1"/>
    <w:rsid w:val="0064597C"/>
    <w:rsid w:val="00664C37"/>
    <w:rsid w:val="00685223"/>
    <w:rsid w:val="00694DAE"/>
    <w:rsid w:val="006A582C"/>
    <w:rsid w:val="006A726A"/>
    <w:rsid w:val="006B5950"/>
    <w:rsid w:val="006C2B06"/>
    <w:rsid w:val="006E7CDF"/>
    <w:rsid w:val="006F0042"/>
    <w:rsid w:val="00710515"/>
    <w:rsid w:val="00710592"/>
    <w:rsid w:val="00742886"/>
    <w:rsid w:val="007754D7"/>
    <w:rsid w:val="007A1268"/>
    <w:rsid w:val="007B0E95"/>
    <w:rsid w:val="007B5820"/>
    <w:rsid w:val="007D0854"/>
    <w:rsid w:val="007E11D7"/>
    <w:rsid w:val="007F2393"/>
    <w:rsid w:val="00824D25"/>
    <w:rsid w:val="00833EEE"/>
    <w:rsid w:val="00865A28"/>
    <w:rsid w:val="00870CD3"/>
    <w:rsid w:val="00892283"/>
    <w:rsid w:val="008C05E8"/>
    <w:rsid w:val="008D33A1"/>
    <w:rsid w:val="008D77C1"/>
    <w:rsid w:val="008E588B"/>
    <w:rsid w:val="008E5AC7"/>
    <w:rsid w:val="008F1131"/>
    <w:rsid w:val="008F6DD6"/>
    <w:rsid w:val="00900615"/>
    <w:rsid w:val="00911AF3"/>
    <w:rsid w:val="00916926"/>
    <w:rsid w:val="009204F9"/>
    <w:rsid w:val="00920EF1"/>
    <w:rsid w:val="00921DC3"/>
    <w:rsid w:val="00927FE4"/>
    <w:rsid w:val="009309DE"/>
    <w:rsid w:val="00936484"/>
    <w:rsid w:val="00965565"/>
    <w:rsid w:val="00967E1C"/>
    <w:rsid w:val="0097207B"/>
    <w:rsid w:val="00982484"/>
    <w:rsid w:val="00996AD7"/>
    <w:rsid w:val="009A06A0"/>
    <w:rsid w:val="009C51B4"/>
    <w:rsid w:val="009F56DE"/>
    <w:rsid w:val="009F660C"/>
    <w:rsid w:val="00A074E4"/>
    <w:rsid w:val="00A206F8"/>
    <w:rsid w:val="00A21EC9"/>
    <w:rsid w:val="00A22A4C"/>
    <w:rsid w:val="00A267A9"/>
    <w:rsid w:val="00A31B7E"/>
    <w:rsid w:val="00A6614E"/>
    <w:rsid w:val="00A66DDC"/>
    <w:rsid w:val="00A71AD4"/>
    <w:rsid w:val="00A71EE4"/>
    <w:rsid w:val="00A91564"/>
    <w:rsid w:val="00A93D84"/>
    <w:rsid w:val="00AA2D08"/>
    <w:rsid w:val="00AA58E5"/>
    <w:rsid w:val="00AB75A1"/>
    <w:rsid w:val="00AC27E4"/>
    <w:rsid w:val="00AC29B8"/>
    <w:rsid w:val="00AE00D0"/>
    <w:rsid w:val="00AE1257"/>
    <w:rsid w:val="00AE3C92"/>
    <w:rsid w:val="00B01863"/>
    <w:rsid w:val="00B01A5E"/>
    <w:rsid w:val="00B02994"/>
    <w:rsid w:val="00B14B1C"/>
    <w:rsid w:val="00B206F4"/>
    <w:rsid w:val="00B25731"/>
    <w:rsid w:val="00B32F8F"/>
    <w:rsid w:val="00B511E1"/>
    <w:rsid w:val="00B53DC0"/>
    <w:rsid w:val="00B700D7"/>
    <w:rsid w:val="00B84061"/>
    <w:rsid w:val="00B849F5"/>
    <w:rsid w:val="00B93646"/>
    <w:rsid w:val="00B969C9"/>
    <w:rsid w:val="00B97C56"/>
    <w:rsid w:val="00BA0F38"/>
    <w:rsid w:val="00BA47D8"/>
    <w:rsid w:val="00BB038D"/>
    <w:rsid w:val="00BB1B87"/>
    <w:rsid w:val="00BC0A8B"/>
    <w:rsid w:val="00BD4592"/>
    <w:rsid w:val="00BE1F4B"/>
    <w:rsid w:val="00BF694B"/>
    <w:rsid w:val="00BF7513"/>
    <w:rsid w:val="00C020FB"/>
    <w:rsid w:val="00C04641"/>
    <w:rsid w:val="00C13CB7"/>
    <w:rsid w:val="00C277ED"/>
    <w:rsid w:val="00C35BC3"/>
    <w:rsid w:val="00C55BF7"/>
    <w:rsid w:val="00C6720B"/>
    <w:rsid w:val="00C708C2"/>
    <w:rsid w:val="00C760E3"/>
    <w:rsid w:val="00C81042"/>
    <w:rsid w:val="00C87A94"/>
    <w:rsid w:val="00C97FB2"/>
    <w:rsid w:val="00CA52A8"/>
    <w:rsid w:val="00CB2CBE"/>
    <w:rsid w:val="00CB5698"/>
    <w:rsid w:val="00CC4E6D"/>
    <w:rsid w:val="00CC65D4"/>
    <w:rsid w:val="00D07E1C"/>
    <w:rsid w:val="00D221CB"/>
    <w:rsid w:val="00D24484"/>
    <w:rsid w:val="00D34C28"/>
    <w:rsid w:val="00D35EA9"/>
    <w:rsid w:val="00D52E35"/>
    <w:rsid w:val="00D53596"/>
    <w:rsid w:val="00D558E9"/>
    <w:rsid w:val="00D57EC6"/>
    <w:rsid w:val="00D609F2"/>
    <w:rsid w:val="00D87085"/>
    <w:rsid w:val="00D92C71"/>
    <w:rsid w:val="00DC0DCC"/>
    <w:rsid w:val="00DC487A"/>
    <w:rsid w:val="00DD499F"/>
    <w:rsid w:val="00DE1C2E"/>
    <w:rsid w:val="00DE765F"/>
    <w:rsid w:val="00DF16E3"/>
    <w:rsid w:val="00E1148E"/>
    <w:rsid w:val="00E43DD7"/>
    <w:rsid w:val="00E53621"/>
    <w:rsid w:val="00E64AA9"/>
    <w:rsid w:val="00E75291"/>
    <w:rsid w:val="00E81BCA"/>
    <w:rsid w:val="00E84557"/>
    <w:rsid w:val="00EA6DE7"/>
    <w:rsid w:val="00EB09C8"/>
    <w:rsid w:val="00EC273D"/>
    <w:rsid w:val="00EC2D54"/>
    <w:rsid w:val="00EC4C16"/>
    <w:rsid w:val="00ED382F"/>
    <w:rsid w:val="00ED3915"/>
    <w:rsid w:val="00EE7968"/>
    <w:rsid w:val="00F03635"/>
    <w:rsid w:val="00F1773F"/>
    <w:rsid w:val="00F23336"/>
    <w:rsid w:val="00F30D5D"/>
    <w:rsid w:val="00F54309"/>
    <w:rsid w:val="00F777AB"/>
    <w:rsid w:val="00F837C2"/>
    <w:rsid w:val="00F83BF3"/>
    <w:rsid w:val="00F84738"/>
    <w:rsid w:val="00F862C8"/>
    <w:rsid w:val="00F86EE0"/>
    <w:rsid w:val="00F874E6"/>
    <w:rsid w:val="00F940E8"/>
    <w:rsid w:val="00FA035E"/>
    <w:rsid w:val="00FD0FC3"/>
    <w:rsid w:val="00FD1F37"/>
    <w:rsid w:val="00FD2770"/>
    <w:rsid w:val="00FE328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F0D97"/>
  <w15:chartTrackingRefBased/>
  <w15:docId w15:val="{B83E24B5-E338-4FD2-A34D-0E97D8BD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67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350887"/>
    <w:pPr>
      <w:outlineLvl w:val="0"/>
    </w:pPr>
    <w:rPr>
      <w:rFonts w:hAnsi="ＭＳ ゴシック"/>
      <w:kern w:val="0"/>
    </w:rPr>
  </w:style>
  <w:style w:type="paragraph" w:styleId="20">
    <w:name w:val="heading 2"/>
    <w:basedOn w:val="a"/>
    <w:next w:val="a"/>
    <w:qFormat/>
    <w:rsid w:val="00516C12"/>
    <w:pPr>
      <w:numPr>
        <w:numId w:val="42"/>
      </w:numPr>
      <w:outlineLvl w:val="1"/>
    </w:pPr>
    <w:rPr>
      <w:rFonts w:eastAsia="ＪＳゴシック"/>
    </w:rPr>
  </w:style>
  <w:style w:type="paragraph" w:styleId="3">
    <w:name w:val="heading 3"/>
    <w:basedOn w:val="a"/>
    <w:next w:val="a"/>
    <w:qFormat/>
    <w:rsid w:val="0043568B"/>
    <w:pPr>
      <w:keepNext/>
      <w:numPr>
        <w:ilvl w:val="2"/>
        <w:numId w:val="30"/>
      </w:numPr>
      <w:tabs>
        <w:tab w:val="clear" w:pos="1260"/>
      </w:tabs>
      <w:ind w:left="1044" w:hanging="348"/>
      <w:outlineLvl w:val="2"/>
    </w:pPr>
    <w:rPr>
      <w:rFonts w:ascii="ＪＳ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rsid w:val="00F86E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6E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6EE0"/>
  </w:style>
  <w:style w:type="paragraph" w:customStyle="1" w:styleId="10">
    <w:name w:val="スタイル1"/>
    <w:basedOn w:val="a"/>
    <w:rsid w:val="00350887"/>
    <w:pPr>
      <w:ind w:leftChars="100" w:left="240" w:firstLineChars="100" w:firstLine="240"/>
    </w:pPr>
  </w:style>
  <w:style w:type="paragraph" w:customStyle="1" w:styleId="22">
    <w:name w:val="スタイル2"/>
    <w:basedOn w:val="a"/>
    <w:rsid w:val="00350887"/>
    <w:pPr>
      <w:tabs>
        <w:tab w:val="num" w:pos="227"/>
      </w:tabs>
      <w:ind w:left="794" w:hanging="567"/>
    </w:pPr>
    <w:rPr>
      <w:rFonts w:hAnsi="ＭＳ ゴシック"/>
      <w:kern w:val="0"/>
    </w:rPr>
  </w:style>
  <w:style w:type="paragraph" w:styleId="a9">
    <w:name w:val="Document Map"/>
    <w:basedOn w:val="a"/>
    <w:semiHidden/>
    <w:rsid w:val="00350887"/>
    <w:pPr>
      <w:shd w:val="clear" w:color="auto" w:fill="000080"/>
    </w:pPr>
    <w:rPr>
      <w:rFonts w:ascii="Arial" w:hAnsi="Arial"/>
    </w:rPr>
  </w:style>
  <w:style w:type="paragraph" w:customStyle="1" w:styleId="30">
    <w:name w:val="スタイル3"/>
    <w:basedOn w:val="a"/>
    <w:rsid w:val="0043568B"/>
    <w:pPr>
      <w:ind w:leftChars="300" w:left="696" w:firstLineChars="100" w:firstLine="232"/>
    </w:pPr>
    <w:rPr>
      <w:rFonts w:hAnsi="ＭＳ ゴシック"/>
      <w:kern w:val="0"/>
    </w:rPr>
  </w:style>
  <w:style w:type="paragraph" w:customStyle="1" w:styleId="21">
    <w:name w:val="スタイル スタイル2 +"/>
    <w:basedOn w:val="a"/>
    <w:rsid w:val="0043568B"/>
    <w:pPr>
      <w:numPr>
        <w:numId w:val="30"/>
      </w:numPr>
    </w:pPr>
  </w:style>
  <w:style w:type="paragraph" w:customStyle="1" w:styleId="2">
    <w:name w:val="スタイル 見出し 2 + ＪＳゴシック"/>
    <w:basedOn w:val="20"/>
    <w:rsid w:val="00516C12"/>
    <w:pPr>
      <w:numPr>
        <w:numId w:val="1"/>
      </w:numPr>
    </w:pPr>
    <w:rPr>
      <w:rFonts w:ascii="ＪＳゴシック" w:hAnsi="ＪＳ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4A29-8CD9-43CA-9199-C7107ACC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</vt:lpstr>
      <vt:lpstr>平</vt:lpstr>
    </vt:vector>
  </TitlesOfParts>
  <Company>勝美印刷株式会社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</dc:title>
  <dc:subject/>
  <dc:creator>三原義男</dc:creator>
  <cp:keywords/>
  <cp:lastModifiedBy>8800590</cp:lastModifiedBy>
  <cp:revision>9</cp:revision>
  <cp:lastPrinted>2024-10-21T10:38:00Z</cp:lastPrinted>
  <dcterms:created xsi:type="dcterms:W3CDTF">2024-10-12T08:02:00Z</dcterms:created>
  <dcterms:modified xsi:type="dcterms:W3CDTF">2024-10-22T05:19:00Z</dcterms:modified>
</cp:coreProperties>
</file>